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10E" w:rsidRPr="003E64C3" w:rsidRDefault="00D4310E" w:rsidP="003E6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</w:t>
      </w:r>
      <w:r w:rsidR="008539FA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CD5BAB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539FA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222A6F" w:rsidRPr="003E64C3" w:rsidRDefault="00D4310E" w:rsidP="003E64C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(итоговый протокол) на участие в </w:t>
      </w:r>
      <w:r w:rsidR="00FE4EC4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222A6F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460070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поставки мазута флотского Ф5 или эквивалента</w:t>
      </w:r>
    </w:p>
    <w:p w:rsidR="00D4310E" w:rsidRPr="003E64C3" w:rsidRDefault="00460070" w:rsidP="003E64C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047868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</w:t>
      </w:r>
      <w:r w:rsidR="00D4310E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222A6F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D4310E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D4310E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4310E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D405B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F24388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2A6F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94F03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D4310E" w:rsidRPr="003E64C3" w:rsidRDefault="00D4310E" w:rsidP="003E64C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24388" w:rsidRPr="003E64C3" w:rsidRDefault="00F24388" w:rsidP="003E64C3">
      <w:pPr>
        <w:pStyle w:val="1"/>
        <w:numPr>
          <w:ilvl w:val="0"/>
          <w:numId w:val="19"/>
        </w:numPr>
        <w:tabs>
          <w:tab w:val="left" w:pos="709"/>
          <w:tab w:val="left" w:pos="1134"/>
        </w:tabs>
        <w:spacing w:before="0" w:line="240" w:lineRule="auto"/>
        <w:ind w:firstLine="34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E64C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переговоров:</w:t>
      </w:r>
    </w:p>
    <w:p w:rsidR="00F24388" w:rsidRPr="003E64C3" w:rsidRDefault="00F24388" w:rsidP="003E64C3">
      <w:pPr>
        <w:pStyle w:val="a5"/>
        <w:numPr>
          <w:ilvl w:val="1"/>
          <w:numId w:val="19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525026345"/>
      <w:bookmarkStart w:id="1" w:name="_Hlk525028384"/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поставка мазута флотского Ф5 или эквивалента (далее также – </w:t>
      </w:r>
      <w:bookmarkStart w:id="2" w:name="OLE_LINK64"/>
      <w:bookmarkStart w:id="3" w:name="OLE_LINK65"/>
      <w:bookmarkStart w:id="4" w:name="OLE_LINK66"/>
      <w:bookmarkStart w:id="5" w:name="OLE_LINK67"/>
      <w:bookmarkStart w:id="6" w:name="OLE_LINK68"/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2"/>
      <w:bookmarkEnd w:id="3"/>
      <w:bookmarkEnd w:id="4"/>
      <w:bookmarkEnd w:id="5"/>
      <w:bookmarkEnd w:id="6"/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Товар). </w:t>
      </w:r>
    </w:p>
    <w:p w:rsidR="00F24388" w:rsidRPr="003E64C3" w:rsidRDefault="00F24388" w:rsidP="003E64C3">
      <w:pPr>
        <w:pStyle w:val="a5"/>
        <w:numPr>
          <w:ilvl w:val="1"/>
          <w:numId w:val="19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1000 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тонн.</w:t>
      </w:r>
    </w:p>
    <w:p w:rsidR="00F24388" w:rsidRPr="003E64C3" w:rsidRDefault="00F24388" w:rsidP="003E64C3">
      <w:pPr>
        <w:pStyle w:val="a5"/>
        <w:numPr>
          <w:ilvl w:val="1"/>
          <w:numId w:val="19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(максимальная) цена договора: 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38 800 000 (тридцать восемь миллионов восемьсот тысяч) рублей 00 копеек (38 800 руб./тонна). </w:t>
      </w:r>
    </w:p>
    <w:p w:rsidR="00F24388" w:rsidRPr="003E64C3" w:rsidRDefault="00F24388" w:rsidP="003E64C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себя:</w:t>
      </w:r>
      <w:bookmarkStart w:id="7" w:name="_Hlk524706920"/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8" w:name="_Hlk524707722"/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Продукции на предприятии – изготовителе, все таможенные пошлины, налоги (включая НДС), расходы на погрузку-разгрузку, услуги по доставке в резервуар/на 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  <w:bookmarkEnd w:id="7"/>
      <w:bookmarkEnd w:id="8"/>
    </w:p>
    <w:p w:rsidR="00F24388" w:rsidRPr="003E64C3" w:rsidRDefault="00F24388" w:rsidP="003E64C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15.11.2018г. включительно в строгом соответствии с письменной заявкой Покупателя.</w:t>
      </w:r>
    </w:p>
    <w:p w:rsidR="00F24388" w:rsidRPr="003E64C3" w:rsidRDefault="00F24388" w:rsidP="003E64C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область, </w:t>
      </w:r>
      <w:proofErr w:type="gramStart"/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</w:t>
      </w:r>
      <w:proofErr w:type="gramEnd"/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Заозерск, ул. </w:t>
      </w:r>
      <w:proofErr w:type="spellStart"/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Покупателя).</w:t>
      </w:r>
    </w:p>
    <w:p w:rsidR="00F24388" w:rsidRPr="003E64C3" w:rsidRDefault="00F24388" w:rsidP="003E64C3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524701965"/>
      <w:r w:rsidRPr="003E64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1.6. Особые</w:t>
      </w:r>
      <w:r w:rsidRPr="003E64C3">
        <w:rPr>
          <w:rFonts w:ascii="Times New Roman" w:hAnsi="Times New Roman" w:cs="Times New Roman"/>
          <w:b/>
          <w:sz w:val="24"/>
          <w:szCs w:val="24"/>
        </w:rPr>
        <w:t xml:space="preserve"> условия: </w:t>
      </w:r>
      <w:bookmarkEnd w:id="9"/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Поставка осуществляется в строгом соответствии с письменной заявкой Покупателя на поставку Продукции. </w:t>
      </w:r>
      <w:r w:rsidRPr="003E64C3">
        <w:rPr>
          <w:rFonts w:ascii="Times New Roman" w:hAnsi="Times New Roman" w:cs="Times New Roman"/>
          <w:sz w:val="24"/>
          <w:szCs w:val="24"/>
        </w:rPr>
        <w:t>Страна происхождения Продукции указывается в п. 1.5.5. проекта Договора.</w:t>
      </w:r>
    </w:p>
    <w:p w:rsidR="00F24388" w:rsidRPr="003E64C3" w:rsidRDefault="00F24388" w:rsidP="003E64C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Условия направления заявки: </w:t>
      </w:r>
    </w:p>
    <w:p w:rsidR="00F24388" w:rsidRPr="003E64C3" w:rsidRDefault="00F24388" w:rsidP="003E64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F24388" w:rsidRPr="003E64C3" w:rsidRDefault="00F24388" w:rsidP="003E64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Продукции:</w:t>
      </w:r>
    </w:p>
    <w:p w:rsidR="00F24388" w:rsidRPr="003E64C3" w:rsidRDefault="00F24388" w:rsidP="003E64C3">
      <w:pPr>
        <w:tabs>
          <w:tab w:val="num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при транспортировке Продукции автомобильным транспортом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не позднее 2 </w:t>
      </w:r>
      <w:r w:rsidRPr="003E64C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(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>Двух</w:t>
      </w:r>
      <w:r w:rsidRPr="003E64C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)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рабочих</w:t>
      </w:r>
      <w:r w:rsidRPr="003E64C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дн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>ей</w:t>
      </w:r>
      <w:r w:rsidRPr="003E64C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до 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даты </w:t>
      </w:r>
      <w:r w:rsidRPr="003E64C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поставки.</w:t>
      </w:r>
    </w:p>
    <w:p w:rsidR="00F24388" w:rsidRPr="003E64C3" w:rsidRDefault="00F24388" w:rsidP="003E64C3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Заявка Покупателя 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>может</w:t>
      </w:r>
      <w:r w:rsidRPr="003E64C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содержать следующие сведения:</w:t>
      </w:r>
    </w:p>
    <w:p w:rsidR="00F24388" w:rsidRPr="003E64C3" w:rsidRDefault="00F24388" w:rsidP="003E64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F24388" w:rsidRPr="003E64C3" w:rsidRDefault="00F24388" w:rsidP="003E64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наименование </w:t>
      </w:r>
      <w:bookmarkStart w:id="10" w:name="OLE_LINK22"/>
      <w:bookmarkStart w:id="11" w:name="OLE_LINK26"/>
      <w:bookmarkStart w:id="12" w:name="OLE_LINK27"/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Продукции;</w:t>
      </w:r>
      <w:bookmarkEnd w:id="10"/>
      <w:bookmarkEnd w:id="11"/>
      <w:bookmarkEnd w:id="12"/>
    </w:p>
    <w:p w:rsidR="00F24388" w:rsidRPr="003E64C3" w:rsidRDefault="00F24388" w:rsidP="003E64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F24388" w:rsidRPr="003E64C3" w:rsidRDefault="00F24388" w:rsidP="003E64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:rsidR="00F24388" w:rsidRPr="003E64C3" w:rsidRDefault="00F24388" w:rsidP="003E64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F24388" w:rsidRPr="003E64C3" w:rsidRDefault="00F24388" w:rsidP="003E64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F24388" w:rsidRPr="003E64C3" w:rsidRDefault="00F24388" w:rsidP="003E64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особые отметки </w:t>
      </w:r>
      <w:r w:rsidRPr="003E64C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 случае необходимости).</w:t>
      </w:r>
    </w:p>
    <w:p w:rsidR="00F24388" w:rsidRPr="003E64C3" w:rsidRDefault="00F24388" w:rsidP="003E64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F24388" w:rsidRPr="003E64C3" w:rsidRDefault="00F24388" w:rsidP="003E64C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 Условия оплаты: </w:t>
      </w:r>
    </w:p>
    <w:p w:rsidR="00F24388" w:rsidRPr="003E64C3" w:rsidRDefault="00F24388" w:rsidP="003E64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30 (Тридцати) календарных дней с даты поставки Продукции</w:t>
      </w:r>
      <w:r w:rsidRPr="003E64C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Продукцию, не прибывшую на склад (эстакаду слива) / резервуар/склад, оплата Покупателем не производится.</w:t>
      </w:r>
    </w:p>
    <w:p w:rsidR="00F24388" w:rsidRPr="003E64C3" w:rsidRDefault="00F24388" w:rsidP="003E64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  <w:bookmarkEnd w:id="0"/>
    </w:p>
    <w:bookmarkEnd w:id="1"/>
    <w:p w:rsidR="00EA0578" w:rsidRPr="003E64C3" w:rsidRDefault="00EF5325" w:rsidP="003E64C3">
      <w:pPr>
        <w:pStyle w:val="a5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 процедуре </w:t>
      </w:r>
      <w:r w:rsidR="00514C17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оценки и сопоставления заявок на участие в конкурентных переговорах на право заключения договора поставки мазута флотского Ф5 или эквивалента (далее – конкурентные переговоры) принимали участие</w:t>
      </w:r>
      <w:r w:rsidR="009B66D9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F24388" w:rsidRPr="003E64C3" w:rsidRDefault="00F24388" w:rsidP="003E64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F24388" w:rsidRPr="003E64C3" w:rsidRDefault="00F24388" w:rsidP="003E64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>А.Ю. Филиппов – генеральный директор АО «МЭС».</w:t>
      </w:r>
    </w:p>
    <w:p w:rsidR="00F24388" w:rsidRPr="003E64C3" w:rsidRDefault="00F24388" w:rsidP="003E64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F24388" w:rsidRPr="003E64C3" w:rsidRDefault="00F24388" w:rsidP="003E64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В.П. Островский – начальник </w:t>
      </w:r>
      <w:r w:rsidR="00DB6612"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>управления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материально-технического обеспечения управления материально-технического обеспечения АО «МЭС»; </w:t>
      </w:r>
    </w:p>
    <w:p w:rsidR="00F24388" w:rsidRPr="003E64C3" w:rsidRDefault="00F24388" w:rsidP="003E64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ВРИО начальника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F24388" w:rsidRPr="003E64C3" w:rsidRDefault="00F24388" w:rsidP="003E64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</w:t>
      </w:r>
      <w:r w:rsidR="0057556A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начальник отдела </w:t>
      </w:r>
      <w:proofErr w:type="spellStart"/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«МЭС»;</w:t>
      </w:r>
    </w:p>
    <w:p w:rsidR="00F24388" w:rsidRPr="003E64C3" w:rsidRDefault="00F24388" w:rsidP="003E64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Е.Я. Федорова – ведущий специалист по </w:t>
      </w:r>
      <w:proofErr w:type="spellStart"/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«МЭС».</w:t>
      </w:r>
    </w:p>
    <w:p w:rsidR="00F24388" w:rsidRPr="003E64C3" w:rsidRDefault="00F24388" w:rsidP="003E64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Секретарь Комиссии по закупке (без права голоса):</w:t>
      </w:r>
    </w:p>
    <w:p w:rsidR="00F24388" w:rsidRPr="003E64C3" w:rsidRDefault="00F24388" w:rsidP="003E64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>О.В. Санталова – ведущий специалист отдела организации торгов управления материально-технического обеспечения АО «МЭС».</w:t>
      </w:r>
    </w:p>
    <w:p w:rsidR="00F94F03" w:rsidRPr="003E64C3" w:rsidRDefault="00F94F03" w:rsidP="003E64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70DE" w:rsidRPr="003E64C3" w:rsidRDefault="00D4310E" w:rsidP="003E64C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E64C3">
        <w:rPr>
          <w:rStyle w:val="30"/>
          <w:rFonts w:eastAsiaTheme="majorEastAsia"/>
          <w:b/>
          <w:color w:val="auto"/>
        </w:rPr>
        <w:t>3.</w:t>
      </w:r>
      <w:r w:rsidR="00A33DA7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00AF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 проводилось</w:t>
      </w:r>
      <w:r w:rsidR="00AC70DE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240FBF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24</w:t>
      </w:r>
      <w:r w:rsidR="00AC70DE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CD73A2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EF4314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AC70DE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CD73A2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AC70DE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 Мурманск, ул. Свердлова, д. 39, </w:t>
      </w:r>
      <w:r w:rsidR="007F0783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корп. </w:t>
      </w:r>
      <w:r w:rsidR="00AC70DE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1, </w:t>
      </w:r>
      <w:proofErr w:type="spellStart"/>
      <w:r w:rsidR="00AC70DE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AC70DE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 403, начало в </w:t>
      </w:r>
      <w:r w:rsidR="00240FBF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="00AC70DE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EF4314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AC70DE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(МСК).</w:t>
      </w:r>
    </w:p>
    <w:p w:rsidR="00FE4EC4" w:rsidRPr="003E64C3" w:rsidRDefault="00FE4EC4" w:rsidP="003E64C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7E2" w:rsidRPr="003E64C3" w:rsidRDefault="00D4310E" w:rsidP="003E64C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E64C3">
        <w:rPr>
          <w:rStyle w:val="30"/>
          <w:rFonts w:eastAsiaTheme="majorEastAsia"/>
          <w:b/>
          <w:color w:val="auto"/>
        </w:rPr>
        <w:t>4.</w:t>
      </w:r>
      <w:r w:rsidR="00E54ADD" w:rsidRPr="003E64C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E54ADD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Согласно Протокол</w:t>
      </w:r>
      <w:r w:rsidR="0092751D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F0783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№ 2 </w:t>
      </w:r>
      <w:r w:rsidR="0092751D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рассмотрения заявок на учас</w:t>
      </w:r>
      <w:bookmarkStart w:id="13" w:name="_GoBack"/>
      <w:bookmarkEnd w:id="13"/>
      <w:r w:rsidR="0092751D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тие в конкурентных переговорах на право заключения договора поставки мазута флотского Ф5 или эквивалента</w:t>
      </w:r>
      <w:r w:rsidR="00812747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 </w:t>
      </w:r>
      <w:r w:rsidR="00E000AF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EF4314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E000AF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EF4314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812747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CD73A2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606925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по тексту – Протокол рассмотрения заявок) на процедуре рассмотрения заявок был</w:t>
      </w:r>
      <w:r w:rsidR="0062167D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62167D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0248D2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E000AF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0248D2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Три</w:t>
      </w:r>
      <w:r w:rsidR="00E000AF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E000AF" w:rsidRPr="003E64C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62167D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заявки от следующих Участников закупки:</w:t>
      </w:r>
    </w:p>
    <w:p w:rsidR="009E6D85" w:rsidRPr="003E64C3" w:rsidRDefault="009E6D85" w:rsidP="003E64C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0248D2" w:rsidRPr="003E64C3" w:rsidRDefault="000248D2" w:rsidP="003E64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4" w:name="_Hlk525285814"/>
      <w:r w:rsidRPr="003E64C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Индивидуальный предприниматель Рогов Дмитрий Владимирович (ИП Рогов Д.В.), 125373, г. Москва, пр. Ленинский, д. 88/1, кв. 22 (ИНН 773670382925, ОГРНИП 316774600258220).</w:t>
      </w:r>
    </w:p>
    <w:p w:rsidR="000248D2" w:rsidRPr="003E64C3" w:rsidRDefault="000248D2" w:rsidP="003E64C3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r w:rsidRPr="003E64C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Зарегистрирована в журнале регистрации конвертов с заявками под номером 1 от 20.09.2018 в 15:08 (МСК). </w:t>
      </w:r>
    </w:p>
    <w:p w:rsidR="000248D2" w:rsidRPr="003E64C3" w:rsidRDefault="000248D2" w:rsidP="003E64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согласно Письму о подаче оферты – 32 000 </w:t>
      </w:r>
      <w:bookmarkStart w:id="15" w:name="_Hlk525566493"/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00 копеек, </w:t>
      </w:r>
      <w:r w:rsidRPr="003E64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 не облагается</w:t>
      </w:r>
      <w:bookmarkEnd w:id="15"/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согласно Коммерческому предложению – 3 200 000 рублей 00 копеек 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(32 000,00 руб./тонна)</w:t>
      </w: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3E64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 не облагается.</w:t>
      </w:r>
    </w:p>
    <w:p w:rsidR="000248D2" w:rsidRPr="003E64C3" w:rsidRDefault="000248D2" w:rsidP="003E64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6" w:name="_Hlk525566338"/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поставляемой Продукции</w:t>
      </w:r>
      <w:r w:rsidRPr="003E64C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Россия.</w:t>
      </w:r>
    </w:p>
    <w:p w:rsidR="000248D2" w:rsidRPr="003E64C3" w:rsidRDefault="000248D2" w:rsidP="003E64C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0248D2" w:rsidRPr="003E64C3" w:rsidRDefault="000248D2" w:rsidP="003E64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bookmarkEnd w:id="16"/>
    <w:p w:rsidR="000248D2" w:rsidRPr="003E64C3" w:rsidRDefault="000248D2" w:rsidP="003E64C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color w:val="FF0000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Pr="003E64C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3E64C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«Корд-Ойл» (ООО «Корд-Ойл»), 183038, г. Мурманск, пер. Терский, д. 8, офис 402 (ИНН 5190926614, КПП 519001001, ОГРН 1115190000122).</w:t>
      </w:r>
    </w:p>
    <w:p w:rsidR="000248D2" w:rsidRPr="003E64C3" w:rsidRDefault="000248D2" w:rsidP="003E64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64C3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2 от 21.09.2018 в 15:05 (МСК). </w:t>
      </w:r>
    </w:p>
    <w:p w:rsidR="000248D2" w:rsidRPr="003E64C3" w:rsidRDefault="000248D2" w:rsidP="003E64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38 800 000 рублей 00 копеек 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(38 800,00 руб./тонна)</w:t>
      </w: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3E64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248D2" w:rsidRPr="003E64C3" w:rsidRDefault="000248D2" w:rsidP="003E64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поставляемой Продукции</w:t>
      </w:r>
      <w:r w:rsidRPr="003E64C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Российская Федерация.</w:t>
      </w:r>
    </w:p>
    <w:p w:rsidR="000248D2" w:rsidRPr="003E64C3" w:rsidRDefault="000248D2" w:rsidP="003E64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248D2" w:rsidRPr="003E64C3" w:rsidRDefault="000248D2" w:rsidP="003E64C3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FF0000"/>
          <w:sz w:val="24"/>
          <w:szCs w:val="24"/>
        </w:rPr>
      </w:pPr>
      <w:r w:rsidRPr="003E64C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3</w:t>
      </w:r>
      <w:r w:rsidRPr="003E64C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3E64C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«Автоград» (ООО «Автоград»), 183038, г. Мурманск, улица Капитана Егорова, дом 14 (ИНН 5190030480, КПП 519001001, ОГРН 1145190001725).</w:t>
      </w:r>
    </w:p>
    <w:p w:rsidR="000248D2" w:rsidRPr="003E64C3" w:rsidRDefault="000248D2" w:rsidP="003E64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64C3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3 от 21.09.2018 в 15:12 (МСК). </w:t>
      </w:r>
    </w:p>
    <w:p w:rsidR="000248D2" w:rsidRPr="003E64C3" w:rsidRDefault="000248D2" w:rsidP="003E64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Цена договора, предложенная Участником закупки: 36 560 000 рублей 00 копеек 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(36 560,00 руб./тонна)</w:t>
      </w: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3E64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248D2" w:rsidRPr="003E64C3" w:rsidRDefault="000248D2" w:rsidP="003E64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7" w:name="_Hlk525566376"/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поставляемой Продукции</w:t>
      </w:r>
      <w:r w:rsidRPr="003E64C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Россия.</w:t>
      </w:r>
    </w:p>
    <w:bookmarkEnd w:id="17"/>
    <w:p w:rsidR="000248D2" w:rsidRPr="003E64C3" w:rsidRDefault="000248D2" w:rsidP="003E64C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bookmarkEnd w:id="14"/>
    <w:p w:rsidR="0092751D" w:rsidRPr="003E64C3" w:rsidRDefault="0092751D" w:rsidP="003E64C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D6975" w:rsidRPr="003E64C3" w:rsidRDefault="00D4310E" w:rsidP="003E64C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5.</w:t>
      </w:r>
      <w:r w:rsidR="002D3899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C73C8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</w:t>
      </w:r>
      <w:r w:rsidR="002D3899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Протокол</w:t>
      </w:r>
      <w:r w:rsidR="0092751D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2D3899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рассмотрения заявок Комиссия по закупке приняла следующие</w:t>
      </w:r>
    </w:p>
    <w:p w:rsidR="002D3899" w:rsidRPr="003E64C3" w:rsidRDefault="00ED6975" w:rsidP="003E64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</w:t>
      </w:r>
      <w:r w:rsidR="002D3899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E64C3" w:rsidRPr="003E64C3" w:rsidRDefault="003E64C3" w:rsidP="003E64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FBF" w:rsidRPr="003E64C3" w:rsidRDefault="00A64027" w:rsidP="003E64C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8" w:name="_Hlk525559833"/>
      <w:r w:rsidR="00240FBF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240FBF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240FBF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а) и в) п. 4.10.2. Документации признать заявку на участие в конкурентных переговорах </w:t>
      </w:r>
      <w:bookmarkStart w:id="19" w:name="_Hlk525552621"/>
      <w:r w:rsidR="00240FBF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ИП Рогов Д.В. </w:t>
      </w:r>
      <w:bookmarkEnd w:id="19"/>
      <w:r w:rsidR="00240FBF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соответствующей требованиям Документации, а именно: </w:t>
      </w:r>
    </w:p>
    <w:p w:rsidR="00240FBF" w:rsidRPr="003E64C3" w:rsidRDefault="00240FBF" w:rsidP="003E64C3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нарушение требований п. 3.2. Документации в составе заявки на участие в конкурентных переговорах не предоставлена копия всех страниц</w:t>
      </w:r>
      <w:r w:rsidRPr="003E6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паспорта гражданина,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заверенная физическим лицом (</w:t>
      </w: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индивидуальным предпринимателем);</w:t>
      </w:r>
    </w:p>
    <w:p w:rsidR="00240FBF" w:rsidRPr="003E64C3" w:rsidRDefault="00240FBF" w:rsidP="003E64C3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64C3">
        <w:rPr>
          <w:rFonts w:ascii="Times New Roman" w:hAnsi="Times New Roman" w:cs="Times New Roman"/>
          <w:bCs/>
          <w:sz w:val="24"/>
          <w:szCs w:val="24"/>
        </w:rPr>
        <w:t xml:space="preserve">- в нарушение п. 4.4.5 Документации итоговая стоимость заявки, указанная в Письме о подаче оферты </w:t>
      </w:r>
      <w:bookmarkStart w:id="20" w:name="_Hlk525557122"/>
      <w:r w:rsidRPr="003E64C3">
        <w:rPr>
          <w:rFonts w:ascii="Times New Roman" w:hAnsi="Times New Roman" w:cs="Times New Roman"/>
          <w:bCs/>
          <w:sz w:val="24"/>
          <w:szCs w:val="24"/>
        </w:rPr>
        <w:t>(№ 28 от 20 сентября 2018 года</w:t>
      </w:r>
      <w:bookmarkEnd w:id="20"/>
      <w:r w:rsidRPr="003E64C3">
        <w:rPr>
          <w:rFonts w:ascii="Times New Roman" w:hAnsi="Times New Roman" w:cs="Times New Roman"/>
          <w:bCs/>
          <w:sz w:val="24"/>
          <w:szCs w:val="24"/>
        </w:rPr>
        <w:t xml:space="preserve">), не соответствует сумме, указанной в Коммерческом предложении </w:t>
      </w:r>
      <w:bookmarkStart w:id="21" w:name="_Hlk525557193"/>
      <w:r w:rsidRPr="003E64C3">
        <w:rPr>
          <w:rFonts w:ascii="Times New Roman" w:hAnsi="Times New Roman" w:cs="Times New Roman"/>
          <w:bCs/>
          <w:sz w:val="24"/>
          <w:szCs w:val="24"/>
        </w:rPr>
        <w:t xml:space="preserve">(Приложение № 1 </w:t>
      </w:r>
      <w:bookmarkStart w:id="22" w:name="_Hlk525562716"/>
      <w:r w:rsidRPr="003E64C3">
        <w:rPr>
          <w:rFonts w:ascii="Times New Roman" w:hAnsi="Times New Roman" w:cs="Times New Roman"/>
          <w:bCs/>
          <w:sz w:val="24"/>
          <w:szCs w:val="24"/>
        </w:rPr>
        <w:t>к Письму о подаче оферты № 28 от 20 сентября 2018 года</w:t>
      </w:r>
      <w:bookmarkEnd w:id="22"/>
      <w:r w:rsidRPr="003E64C3">
        <w:rPr>
          <w:rFonts w:ascii="Times New Roman" w:hAnsi="Times New Roman" w:cs="Times New Roman"/>
          <w:bCs/>
          <w:sz w:val="24"/>
          <w:szCs w:val="24"/>
        </w:rPr>
        <w:t>)</w:t>
      </w:r>
      <w:bookmarkEnd w:id="21"/>
      <w:r w:rsidRPr="003E64C3">
        <w:rPr>
          <w:rFonts w:ascii="Times New Roman" w:hAnsi="Times New Roman" w:cs="Times New Roman"/>
          <w:bCs/>
          <w:sz w:val="24"/>
          <w:szCs w:val="24"/>
        </w:rPr>
        <w:t>;</w:t>
      </w:r>
    </w:p>
    <w:bookmarkEnd w:id="18"/>
    <w:p w:rsidR="00240FBF" w:rsidRPr="003E64C3" w:rsidRDefault="00240FBF" w:rsidP="003E64C3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нарушение требований п. 3.2 Информационной карты Документации количество тонн поставляемой Продукции, указанное в Коммерческом предложении </w:t>
      </w:r>
      <w:bookmarkStart w:id="23" w:name="_Hlk525562790"/>
      <w:r w:rsidRPr="003E64C3">
        <w:rPr>
          <w:rFonts w:ascii="Times New Roman" w:hAnsi="Times New Roman" w:cs="Times New Roman"/>
          <w:bCs/>
          <w:sz w:val="24"/>
          <w:szCs w:val="24"/>
        </w:rPr>
        <w:t>(Приложение № 1 к Письму о подаче оферты № 28 от 20 сентября 2018 года)</w:t>
      </w:r>
      <w:bookmarkEnd w:id="23"/>
      <w:r w:rsidRPr="003E64C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соответствует требуемому Заказчиком 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количеству тонн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поставляемой Продукции: а именно вместо 1000 тонн в заявке </w:t>
      </w: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предлагается 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100 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тонн.</w:t>
      </w:r>
    </w:p>
    <w:p w:rsidR="00240FBF" w:rsidRPr="003E64C3" w:rsidRDefault="00240FBF" w:rsidP="003E64C3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Техническое предложение Участника </w:t>
      </w:r>
      <w:r w:rsidRPr="003E64C3">
        <w:rPr>
          <w:rFonts w:ascii="Times New Roman" w:hAnsi="Times New Roman" w:cs="Times New Roman"/>
          <w:bCs/>
          <w:sz w:val="24"/>
          <w:szCs w:val="24"/>
        </w:rPr>
        <w:t xml:space="preserve">(Приложение № 2 к Письму о подаче оферты № 28 от 20 сентября 2018 года) 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соответствует Техническим требованиям Заказчика, указанным в Таблице п.5.1. «Технические требования к Продукции» раздела 5 Документации «Техническое задание», а именно:</w:t>
      </w:r>
    </w:p>
    <w:tbl>
      <w:tblPr>
        <w:tblStyle w:val="ac"/>
        <w:tblW w:w="9918" w:type="dxa"/>
        <w:tblLook w:val="04A0" w:firstRow="1" w:lastRow="0" w:firstColumn="1" w:lastColumn="0" w:noHBand="0" w:noVBand="1"/>
      </w:tblPr>
      <w:tblGrid>
        <w:gridCol w:w="3539"/>
        <w:gridCol w:w="1276"/>
        <w:gridCol w:w="3969"/>
        <w:gridCol w:w="1134"/>
      </w:tblGrid>
      <w:tr w:rsidR="00240FBF" w:rsidRPr="003E64C3" w:rsidTr="007B3638">
        <w:tc>
          <w:tcPr>
            <w:tcW w:w="4815" w:type="dxa"/>
            <w:gridSpan w:val="2"/>
          </w:tcPr>
          <w:p w:rsidR="00240FBF" w:rsidRPr="003E64C3" w:rsidRDefault="00240FBF" w:rsidP="003E64C3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требования Заказчика</w:t>
            </w:r>
          </w:p>
        </w:tc>
        <w:tc>
          <w:tcPr>
            <w:tcW w:w="5103" w:type="dxa"/>
            <w:gridSpan w:val="2"/>
          </w:tcPr>
          <w:p w:rsidR="00240FBF" w:rsidRPr="003E64C3" w:rsidRDefault="00240FBF" w:rsidP="003E64C3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Участника</w:t>
            </w:r>
          </w:p>
        </w:tc>
      </w:tr>
      <w:tr w:rsidR="00240FBF" w:rsidRPr="003E64C3" w:rsidTr="003E64C3">
        <w:trPr>
          <w:trHeight w:val="8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FBF" w:rsidRPr="003E64C3" w:rsidRDefault="00240FBF" w:rsidP="003E64C3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4" w:name="_Hlk525559714"/>
            <w:r w:rsidRPr="003E64C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Зольность, % не более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0FBF" w:rsidRPr="003E64C3" w:rsidRDefault="00240FBF" w:rsidP="003E64C3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4C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FBF" w:rsidRPr="003E64C3" w:rsidRDefault="00240FBF" w:rsidP="003E64C3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4C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Зольность, % не более                      </w:t>
            </w:r>
          </w:p>
        </w:tc>
        <w:tc>
          <w:tcPr>
            <w:tcW w:w="1134" w:type="dxa"/>
            <w:vAlign w:val="center"/>
          </w:tcPr>
          <w:p w:rsidR="00240FBF" w:rsidRPr="003E64C3" w:rsidRDefault="00240FBF" w:rsidP="003E64C3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0,054</w:t>
            </w:r>
          </w:p>
        </w:tc>
      </w:tr>
      <w:tr w:rsidR="00240FBF" w:rsidRPr="003E64C3" w:rsidTr="003E64C3"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FBF" w:rsidRPr="003E64C3" w:rsidRDefault="00240FBF" w:rsidP="003E64C3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4C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Массовая доля воды, %, не более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0FBF" w:rsidRPr="003E64C3" w:rsidRDefault="00240FBF" w:rsidP="003E64C3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4C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FBF" w:rsidRPr="003E64C3" w:rsidRDefault="00240FBF" w:rsidP="003E64C3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4C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Массовая доля воды, %, не более</w:t>
            </w:r>
          </w:p>
        </w:tc>
        <w:tc>
          <w:tcPr>
            <w:tcW w:w="1134" w:type="dxa"/>
            <w:vAlign w:val="center"/>
          </w:tcPr>
          <w:p w:rsidR="00240FBF" w:rsidRPr="003E64C3" w:rsidRDefault="00240FBF" w:rsidP="003E64C3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</w:tbl>
    <w:bookmarkEnd w:id="24"/>
    <w:p w:rsidR="00240FBF" w:rsidRPr="003E64C3" w:rsidRDefault="00240FBF" w:rsidP="003E64C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допустить ИП Рогов Д.В. к процедуре конкурентных переговоров и не включать в перечень Участников конкурентных переговоров. </w:t>
      </w:r>
    </w:p>
    <w:p w:rsidR="00240FBF" w:rsidRPr="003E64C3" w:rsidRDefault="00240FBF" w:rsidP="003E64C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B0B9B" w:rsidRPr="003E64C3" w:rsidRDefault="00A64027" w:rsidP="003E64C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737C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bookmarkStart w:id="25" w:name="_Hlk525579952"/>
      <w:r w:rsidR="009E6D85" w:rsidRPr="003E64C3">
        <w:rPr>
          <w:rFonts w:ascii="Times New Roman" w:eastAsia="Calibri" w:hAnsi="Times New Roman" w:cs="Times New Roman"/>
          <w:sz w:val="24"/>
          <w:szCs w:val="24"/>
        </w:rPr>
        <w:t xml:space="preserve">ООО </w:t>
      </w:r>
      <w:r w:rsidR="0092751D" w:rsidRPr="003E64C3">
        <w:rPr>
          <w:rFonts w:ascii="Times New Roman" w:eastAsia="Calibri" w:hAnsi="Times New Roman" w:cs="Times New Roman"/>
          <w:sz w:val="24"/>
          <w:szCs w:val="24"/>
        </w:rPr>
        <w:t>«Корд-Ойл»</w:t>
      </w:r>
      <w:r w:rsidR="0092751D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25"/>
      <w:r w:rsidR="00F9737C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включить в перечень Участников конкурентных переговоров.</w:t>
      </w:r>
    </w:p>
    <w:p w:rsidR="004B0B9B" w:rsidRPr="003E64C3" w:rsidRDefault="004B0B9B" w:rsidP="003E64C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0B9B" w:rsidRPr="003E64C3" w:rsidRDefault="00786ABA" w:rsidP="003E64C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5.3.</w:t>
      </w:r>
      <w:r w:rsidR="00240FBF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основании </w:t>
      </w:r>
      <w:proofErr w:type="spellStart"/>
      <w:r w:rsidR="00240FBF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240FBF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а) и в) п. 4.10.2. Документации признать заявку на участие в конкурентных переговорах </w:t>
      </w:r>
      <w:bookmarkStart w:id="26" w:name="_Hlk525569285"/>
      <w:r w:rsidR="00240FBF" w:rsidRPr="003E64C3">
        <w:rPr>
          <w:rFonts w:ascii="Times New Roman" w:eastAsia="Calibri" w:hAnsi="Times New Roman" w:cs="Times New Roman"/>
          <w:sz w:val="24"/>
          <w:szCs w:val="24"/>
        </w:rPr>
        <w:t xml:space="preserve">ООО «Автоград» </w:t>
      </w:r>
      <w:bookmarkEnd w:id="26"/>
      <w:r w:rsidR="00240FBF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соответствующей требованиям Документации, а именно: </w:t>
      </w:r>
    </w:p>
    <w:p w:rsidR="004B0B9B" w:rsidRPr="003E64C3" w:rsidRDefault="00240FBF" w:rsidP="003E64C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нарушение требований п. 3.2. Документации не предоставлено решение о продлении полномочий физического лица на должность, в соответствии с которым такое физическое лицо обладает правом действовать от имени Участника закупки и срок полномочий такого физического лица не истек.</w:t>
      </w:r>
    </w:p>
    <w:p w:rsidR="00CF6A6C" w:rsidRPr="003E64C3" w:rsidRDefault="00240FBF" w:rsidP="003E64C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допустить </w:t>
      </w:r>
      <w:r w:rsidRPr="003E64C3">
        <w:rPr>
          <w:rFonts w:ascii="Times New Roman" w:eastAsia="Calibri" w:hAnsi="Times New Roman" w:cs="Times New Roman"/>
          <w:sz w:val="24"/>
          <w:szCs w:val="24"/>
        </w:rPr>
        <w:t xml:space="preserve">ООО «Автоград» </w:t>
      </w: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не включать в перечень Участников конкурентных переговоров. </w:t>
      </w:r>
    </w:p>
    <w:p w:rsidR="00CF6A6C" w:rsidRPr="003E64C3" w:rsidRDefault="00CF6A6C" w:rsidP="003E64C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1398" w:rsidRPr="003E64C3" w:rsidRDefault="00CA1398" w:rsidP="003E64C3">
      <w:pPr>
        <w:tabs>
          <w:tab w:val="left" w:pos="54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5.4.</w:t>
      </w: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основании п. 7.5.5.19. Положения о закупке товаров, работ, услуг АО «МЭС» (ИНН 5190907139, ОГРН 1095190009111), п.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4.12.1. Документации конкурентные переговоры не проводятся, так как в перечень Участников конкурентных переговоров включен только один участник.</w:t>
      </w:r>
    </w:p>
    <w:p w:rsidR="00CA1398" w:rsidRPr="003E64C3" w:rsidRDefault="00CA1398" w:rsidP="003E64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п. 7.5.5.25. Положения о закупке товаров, работ, услуг АО «МЭС» (ИНН 5190907139, ОГРН 1095190009111), п. 4.10.3. Документации признать конкурентные переговоры несостоявшимися и оценить заявку ООО «</w:t>
      </w:r>
      <w:r w:rsidRPr="003E64C3">
        <w:rPr>
          <w:rFonts w:ascii="Times New Roman" w:eastAsia="Calibri" w:hAnsi="Times New Roman" w:cs="Times New Roman"/>
          <w:sz w:val="24"/>
          <w:szCs w:val="24"/>
        </w:rPr>
        <w:t>Корд-Ойл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» (единственный участник конкурентных переговоров, заявка которого соответствует требованиям Документации)</w:t>
      </w:r>
      <w:r w:rsidR="00FD3391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00DF0" w:rsidRPr="003E64C3" w:rsidRDefault="00D951E6" w:rsidP="003E64C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40FBF" w:rsidRPr="003E64C3" w:rsidRDefault="00102552" w:rsidP="003E64C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0FBF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п. 4.13.1 Документации Комиссией по закупке была произведена оценка заявки</w:t>
      </w:r>
      <w:r w:rsidR="00240FBF" w:rsidRPr="003E64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27" w:name="_Hlk525581177"/>
      <w:r w:rsidR="00240FBF" w:rsidRPr="003E64C3">
        <w:rPr>
          <w:rFonts w:ascii="Times New Roman" w:eastAsia="Calibri" w:hAnsi="Times New Roman" w:cs="Times New Roman"/>
          <w:sz w:val="24"/>
          <w:szCs w:val="24"/>
        </w:rPr>
        <w:t>ООО «Корд-Ойл»</w:t>
      </w:r>
      <w:bookmarkEnd w:id="27"/>
      <w:r w:rsidR="00240FBF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Заявка оценивалась членами Комиссии по закупке по следующим критериям: «Цена договора», «Опыт выполнения поставок мазута».</w:t>
      </w:r>
    </w:p>
    <w:p w:rsidR="00240FBF" w:rsidRPr="003E64C3" w:rsidRDefault="00240FBF" w:rsidP="003E64C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</w:t>
      </w:r>
      <w:r w:rsidR="00CD01A3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 определен итоговый балл – 5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№1 к настоящему Протоколу).</w:t>
      </w:r>
    </w:p>
    <w:p w:rsidR="00240FBF" w:rsidRPr="003E64C3" w:rsidRDefault="00240FBF" w:rsidP="003E64C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240FBF" w:rsidRPr="003E64C3" w:rsidRDefault="00240FBF" w:rsidP="003E64C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40FBF" w:rsidRPr="003E64C3" w:rsidRDefault="00240FBF" w:rsidP="003E64C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0C40ED" w:rsidRPr="003E64C3" w:rsidRDefault="00F444E4" w:rsidP="003E64C3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39282C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9282C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1398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результатам рассмотрения и оценки заявки принято решение заключить договор с </w:t>
      </w:r>
      <w:r w:rsidR="00CF6A6C" w:rsidRPr="003E64C3">
        <w:rPr>
          <w:rFonts w:ascii="Times New Roman" w:eastAsia="Calibri" w:hAnsi="Times New Roman" w:cs="Times New Roman"/>
          <w:sz w:val="24"/>
          <w:szCs w:val="24"/>
        </w:rPr>
        <w:t>ООО «Корд-Ойл»</w:t>
      </w:r>
      <w:r w:rsidR="00CF6A6C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(юридический адрес: </w:t>
      </w:r>
      <w:r w:rsidR="00CF6A6C" w:rsidRPr="003E64C3">
        <w:rPr>
          <w:rFonts w:ascii="Times New Roman" w:eastAsia="Calibri" w:hAnsi="Times New Roman" w:cs="Times New Roman"/>
          <w:sz w:val="24"/>
          <w:szCs w:val="24"/>
        </w:rPr>
        <w:t>183038, г. Мурманск, пер. Терский, д. 8, офис 402. ИНН 5190926614, КПП 519001001, ОГРН 1115190000122</w:t>
      </w:r>
      <w:r w:rsidR="000C40ED" w:rsidRPr="003E64C3">
        <w:rPr>
          <w:rFonts w:ascii="Times New Roman" w:eastAsia="Calibri" w:hAnsi="Times New Roman" w:cs="Times New Roman"/>
          <w:sz w:val="24"/>
          <w:szCs w:val="24"/>
        </w:rPr>
        <w:t>,</w:t>
      </w:r>
      <w:r w:rsidR="000C40ED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1398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Участник закупки, соответствующий требованиям Документации, и включенный в перечень Участников </w:t>
      </w:r>
      <w:r w:rsidR="00CF6A6C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конкурентных переговоров</w:t>
      </w:r>
      <w:r w:rsidR="00CA1398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заявка которого соответствует требованиям Документации) </w:t>
      </w:r>
      <w:r w:rsidR="00CA1398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условиях, указанных в заявке Участника </w:t>
      </w:r>
      <w:r w:rsidR="00CF6A6C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переговоров</w:t>
      </w:r>
      <w:r w:rsidR="00CA1398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в Документации:</w:t>
      </w:r>
    </w:p>
    <w:p w:rsidR="00F36172" w:rsidRPr="003E64C3" w:rsidRDefault="000C40ED" w:rsidP="003E64C3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7.1.</w:t>
      </w: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поставка мазута флотского Ф5 (далее также – Продукция, Товар). </w:t>
      </w:r>
    </w:p>
    <w:p w:rsidR="00F36172" w:rsidRPr="003E64C3" w:rsidRDefault="00F36172" w:rsidP="003E64C3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7.2.</w:t>
      </w: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C40ED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="000C40ED"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C40ED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="000C40ED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40ED"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1000 </w:t>
      </w:r>
      <w:r w:rsidR="000C40ED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тонн.</w:t>
      </w:r>
    </w:p>
    <w:p w:rsidR="000C40ED" w:rsidRPr="003E64C3" w:rsidRDefault="00F36172" w:rsidP="003E64C3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7.3.</w:t>
      </w: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C40ED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Цена договора: </w:t>
      </w:r>
      <w:r w:rsidR="0079145A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38 800 000 (Т</w:t>
      </w:r>
      <w:r w:rsidR="000C40ED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ридцать восемь миллионов восемьсот тысяч) рублей 00 копеек (38 800 руб./тонна). </w:t>
      </w:r>
    </w:p>
    <w:p w:rsidR="000C40ED" w:rsidRPr="003E64C3" w:rsidRDefault="000C40ED" w:rsidP="003E64C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Указанная цена включает в себя: 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Продукции на предприятии – изготовителе, все таможенные пошлины, налоги (включая НДС), расходы на погрузку-разгрузку, услуги по доставке в резервуар/на 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0C40ED" w:rsidRPr="003E64C3" w:rsidRDefault="00F36172" w:rsidP="003E64C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0C40ED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.4.</w:t>
      </w:r>
      <w:r w:rsidR="000C40ED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40ED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="000C40ED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15.11.2018г. включительно в строгом соответствии с письменной заявкой Покупателя.</w:t>
      </w:r>
    </w:p>
    <w:p w:rsidR="000C40ED" w:rsidRPr="003E64C3" w:rsidRDefault="00F36172" w:rsidP="003E64C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0C40ED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.5. Место поставки: </w:t>
      </w:r>
      <w:r w:rsidR="000C40ED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область, </w:t>
      </w:r>
      <w:proofErr w:type="gramStart"/>
      <w:r w:rsidR="000C40ED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</w:t>
      </w:r>
      <w:proofErr w:type="gramEnd"/>
      <w:r w:rsidR="000C40ED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Заозерск, ул. </w:t>
      </w:r>
      <w:proofErr w:type="spellStart"/>
      <w:r w:rsidR="000C40ED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="000C40ED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Покупателя).</w:t>
      </w:r>
    </w:p>
    <w:p w:rsidR="000C40ED" w:rsidRPr="003E64C3" w:rsidRDefault="00F36172" w:rsidP="003E64C3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64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  <w:r w:rsidR="000C40ED" w:rsidRPr="003E64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.6. Особые</w:t>
      </w:r>
      <w:r w:rsidR="000C40ED" w:rsidRPr="003E64C3">
        <w:rPr>
          <w:rFonts w:ascii="Times New Roman" w:hAnsi="Times New Roman" w:cs="Times New Roman"/>
          <w:b/>
          <w:sz w:val="24"/>
          <w:szCs w:val="24"/>
        </w:rPr>
        <w:t xml:space="preserve"> условия: </w:t>
      </w:r>
      <w:r w:rsidR="000C40ED"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Поставка осуществляется в строгом соответствии с письменной заявкой Покупателя на поставку Продукции. </w:t>
      </w:r>
      <w:r w:rsidR="000C40ED" w:rsidRPr="003E64C3">
        <w:rPr>
          <w:rFonts w:ascii="Times New Roman" w:hAnsi="Times New Roman" w:cs="Times New Roman"/>
          <w:sz w:val="24"/>
          <w:szCs w:val="24"/>
        </w:rPr>
        <w:t>Страна про</w:t>
      </w:r>
      <w:r w:rsidR="0079145A" w:rsidRPr="003E64C3">
        <w:rPr>
          <w:rFonts w:ascii="Times New Roman" w:hAnsi="Times New Roman" w:cs="Times New Roman"/>
          <w:sz w:val="24"/>
          <w:szCs w:val="24"/>
        </w:rPr>
        <w:t>исхождения Продукции указана</w:t>
      </w:r>
      <w:r w:rsidR="003E64C3">
        <w:rPr>
          <w:rFonts w:ascii="Times New Roman" w:hAnsi="Times New Roman" w:cs="Times New Roman"/>
          <w:sz w:val="24"/>
          <w:szCs w:val="24"/>
        </w:rPr>
        <w:t xml:space="preserve"> в п. </w:t>
      </w:r>
      <w:r w:rsidR="000C40ED" w:rsidRPr="003E64C3">
        <w:rPr>
          <w:rFonts w:ascii="Times New Roman" w:hAnsi="Times New Roman" w:cs="Times New Roman"/>
          <w:sz w:val="24"/>
          <w:szCs w:val="24"/>
        </w:rPr>
        <w:t>1.5.5. Договора.</w:t>
      </w:r>
    </w:p>
    <w:p w:rsidR="000C40ED" w:rsidRPr="003E64C3" w:rsidRDefault="00F36172" w:rsidP="003E64C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0C40ED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Условия направления заявки: </w:t>
      </w:r>
    </w:p>
    <w:p w:rsidR="000C40ED" w:rsidRPr="003E64C3" w:rsidRDefault="000C40ED" w:rsidP="003E64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0C40ED" w:rsidRPr="003E64C3" w:rsidRDefault="000C40ED" w:rsidP="003E64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Продукции:</w:t>
      </w:r>
    </w:p>
    <w:p w:rsidR="000C40ED" w:rsidRPr="003E64C3" w:rsidRDefault="000C40ED" w:rsidP="003E64C3">
      <w:pPr>
        <w:tabs>
          <w:tab w:val="num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при транспортировке Продукции автомобильным транспортом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не позднее 2 </w:t>
      </w:r>
      <w:r w:rsidRPr="003E64C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(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>Двух</w:t>
      </w:r>
      <w:r w:rsidRPr="003E64C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)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рабочих</w:t>
      </w:r>
      <w:r w:rsidRPr="003E64C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дн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>ей</w:t>
      </w:r>
      <w:r w:rsidRPr="003E64C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до 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даты </w:t>
      </w:r>
      <w:r w:rsidRPr="003E64C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поставки.</w:t>
      </w:r>
    </w:p>
    <w:p w:rsidR="000C40ED" w:rsidRPr="003E64C3" w:rsidRDefault="000C40ED" w:rsidP="003E64C3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Заявка Покупателя 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>может</w:t>
      </w:r>
      <w:r w:rsidRPr="003E64C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содержать следующие сведения:</w:t>
      </w:r>
    </w:p>
    <w:p w:rsidR="000C40ED" w:rsidRPr="003E64C3" w:rsidRDefault="000C40ED" w:rsidP="003E64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0C40ED" w:rsidRPr="003E64C3" w:rsidRDefault="000C40ED" w:rsidP="003E64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0C40ED" w:rsidRPr="003E64C3" w:rsidRDefault="000C40ED" w:rsidP="003E64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0C40ED" w:rsidRPr="003E64C3" w:rsidRDefault="000C40ED" w:rsidP="003E64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:rsidR="000C40ED" w:rsidRPr="003E64C3" w:rsidRDefault="000C40ED" w:rsidP="003E64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0C40ED" w:rsidRPr="003E64C3" w:rsidRDefault="000C40ED" w:rsidP="003E64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0C40ED" w:rsidRPr="003E64C3" w:rsidRDefault="000C40ED" w:rsidP="003E64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особые отметки </w:t>
      </w:r>
      <w:r w:rsidRPr="003E64C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 случае необходимости).</w:t>
      </w:r>
    </w:p>
    <w:p w:rsidR="000C40ED" w:rsidRPr="003E64C3" w:rsidRDefault="000C40ED" w:rsidP="003E64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0C40ED" w:rsidRPr="003E64C3" w:rsidRDefault="00F36172" w:rsidP="003E64C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0C40ED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 Условия оплаты: </w:t>
      </w:r>
    </w:p>
    <w:p w:rsidR="000C40ED" w:rsidRPr="003E64C3" w:rsidRDefault="000C40ED" w:rsidP="003E64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30 (Тридцати) календарных дней с даты поставки Продукции</w:t>
      </w:r>
      <w:r w:rsidRPr="003E64C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Продукцию, не прибывшую на склад (эстакаду слива) / резервуар/склад, оплата Покупателем не производится.</w:t>
      </w:r>
    </w:p>
    <w:p w:rsidR="000C40ED" w:rsidRPr="003E64C3" w:rsidRDefault="000C40ED" w:rsidP="003E64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:rsidR="000C40ED" w:rsidRPr="003E64C3" w:rsidRDefault="000C40ED" w:rsidP="003E64C3">
      <w:pPr>
        <w:tabs>
          <w:tab w:val="left" w:pos="0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0C40ED" w:rsidRPr="003E64C3" w:rsidRDefault="000C40ED" w:rsidP="003E64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B1C4E" w:rsidRPr="003E64C3" w:rsidRDefault="009B1C4E" w:rsidP="003E64C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3E1DCB" w:rsidRPr="003E64C3" w:rsidRDefault="003E64C3" w:rsidP="003E64C3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64C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E1DCB" w:rsidRPr="003E64C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="003E1DCB"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="003E1DCB" w:rsidRPr="003E64C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несостоявшейся и договор заключается с единственным участником </w:t>
      </w:r>
      <w:r w:rsidR="003E1DCB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переговоров</w:t>
      </w:r>
      <w:r w:rsidR="003E1DCB" w:rsidRPr="003E64C3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3E1DCB" w:rsidRPr="003E64C3" w:rsidRDefault="003E1DCB" w:rsidP="003E64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E64C3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3E1DCB" w:rsidRPr="003E64C3" w:rsidRDefault="003E1DCB" w:rsidP="003E64C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3E1DCB" w:rsidRPr="003E64C3" w:rsidRDefault="003E1DCB" w:rsidP="003E64C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F233E9" w:rsidRPr="003E64C3" w:rsidRDefault="00F233E9" w:rsidP="003E64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A1444E" w:rsidRPr="003E64C3" w:rsidRDefault="00A1444E" w:rsidP="003E64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Комиссии по закупке:</w:t>
      </w:r>
    </w:p>
    <w:p w:rsidR="00A1444E" w:rsidRPr="003E64C3" w:rsidRDefault="00A1444E" w:rsidP="003E64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А.Ю. Филиппов                                      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___________________</w:t>
      </w:r>
    </w:p>
    <w:p w:rsidR="00A1444E" w:rsidRPr="003E64C3" w:rsidRDefault="00A1444E" w:rsidP="003E64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444E" w:rsidRPr="003E64C3" w:rsidRDefault="00A1444E" w:rsidP="003E64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A1444E" w:rsidRPr="003E64C3" w:rsidRDefault="00A1444E" w:rsidP="003E64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___________________</w:t>
      </w:r>
    </w:p>
    <w:p w:rsidR="00A1444E" w:rsidRPr="003E64C3" w:rsidRDefault="00A1444E" w:rsidP="003E64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44E" w:rsidRPr="003E64C3" w:rsidRDefault="00A1444E" w:rsidP="003E64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___________________</w:t>
      </w:r>
    </w:p>
    <w:p w:rsidR="00A1444E" w:rsidRPr="003E64C3" w:rsidRDefault="00A1444E" w:rsidP="003E64C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1444E" w:rsidRPr="003E64C3" w:rsidRDefault="00A1444E" w:rsidP="003E64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Calibri" w:hAnsi="Times New Roman" w:cs="Times New Roman"/>
          <w:iCs/>
          <w:sz w:val="24"/>
          <w:szCs w:val="24"/>
        </w:rPr>
        <w:t>А.М. Ларионов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___________________</w:t>
      </w:r>
    </w:p>
    <w:p w:rsidR="00A1444E" w:rsidRPr="003E64C3" w:rsidRDefault="00A1444E" w:rsidP="003E64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44E" w:rsidRPr="003E64C3" w:rsidRDefault="00A1444E" w:rsidP="003E64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Е.Я. Федорова                                                                  </w:t>
      </w:r>
      <w:r w:rsid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___________________</w:t>
      </w:r>
    </w:p>
    <w:p w:rsidR="00A1444E" w:rsidRPr="003E64C3" w:rsidRDefault="00A1444E" w:rsidP="003E64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44E" w:rsidRPr="003E64C3" w:rsidRDefault="00A1444E" w:rsidP="003E64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A1444E" w:rsidRPr="003E64C3" w:rsidRDefault="00A1444E" w:rsidP="003E64C3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О.В. Санталова</w:t>
      </w:r>
      <w:r w:rsid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___________________</w:t>
      </w:r>
    </w:p>
    <w:p w:rsidR="00124E80" w:rsidRPr="003E64C3" w:rsidRDefault="00124E80" w:rsidP="003E64C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sectPr w:rsidR="00124E80" w:rsidRPr="003E64C3" w:rsidSect="00131E9B">
      <w:headerReference w:type="default" r:id="rId8"/>
      <w:pgSz w:w="11906" w:h="16838"/>
      <w:pgMar w:top="851" w:right="567" w:bottom="851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602" w:rsidRDefault="00C23602">
      <w:pPr>
        <w:spacing w:after="0" w:line="240" w:lineRule="auto"/>
      </w:pPr>
      <w:r>
        <w:separator/>
      </w:r>
    </w:p>
  </w:endnote>
  <w:endnote w:type="continuationSeparator" w:id="0">
    <w:p w:rsidR="00C23602" w:rsidRDefault="00C23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602" w:rsidRDefault="00C23602">
      <w:pPr>
        <w:spacing w:after="0" w:line="240" w:lineRule="auto"/>
      </w:pPr>
      <w:r>
        <w:separator/>
      </w:r>
    </w:p>
  </w:footnote>
  <w:footnote w:type="continuationSeparator" w:id="0">
    <w:p w:rsidR="00C23602" w:rsidRDefault="00C23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="Times New Roman" w:hAnsi="Times New Roman" w:cs="Times New Roman"/>
        <w:sz w:val="24"/>
        <w:szCs w:val="24"/>
        <w:lang w:eastAsia="ru-RU"/>
      </w:rPr>
      <w:id w:val="-847946635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p w:rsidR="00222A6F" w:rsidRDefault="00C23602" w:rsidP="00222A6F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556A">
          <w:rPr>
            <w:noProof/>
          </w:rPr>
          <w:t>2</w:t>
        </w:r>
        <w:r>
          <w:fldChar w:fldCharType="end"/>
        </w:r>
      </w:p>
      <w:p w:rsidR="00222A6F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</w:t>
        </w:r>
        <w:r w:rsidR="00236986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3E64C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3</w:t>
        </w:r>
      </w:p>
      <w:p w:rsidR="00222A6F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оценки и сопоставления заявок (итоговый протокол) </w:t>
        </w:r>
      </w:p>
      <w:p w:rsidR="00382CA2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участие в конкурентных переговорах на право заключения</w:t>
        </w:r>
      </w:p>
      <w:p w:rsidR="00CE40EE" w:rsidRPr="000E120E" w:rsidRDefault="00222A6F" w:rsidP="00382CA2">
        <w:pPr>
          <w:spacing w:after="0" w:line="240" w:lineRule="auto"/>
          <w:jc w:val="right"/>
          <w:outlineLvl w:val="3"/>
          <w:rPr>
            <w:rFonts w:ascii="Times New Roman" w:hAnsi="Times New Roman" w:cs="Times New Roman"/>
            <w:sz w:val="17"/>
            <w:szCs w:val="17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договора</w:t>
        </w:r>
        <w:r w:rsidR="00382CA2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EF2A11" w:rsidRPr="000E120E">
          <w:rPr>
            <w:rFonts w:ascii="Times New Roman" w:hAnsi="Times New Roman" w:cs="Times New Roman"/>
            <w:sz w:val="17"/>
            <w:szCs w:val="17"/>
          </w:rPr>
          <w:t>поставки мазута флотского Ф5 или эквивалента</w:t>
        </w:r>
        <w:r w:rsidR="003E64C3">
          <w:rPr>
            <w:rFonts w:ascii="Times New Roman" w:hAnsi="Times New Roman" w:cs="Times New Roman"/>
            <w:sz w:val="17"/>
            <w:szCs w:val="17"/>
          </w:rPr>
          <w:t xml:space="preserve"> </w:t>
        </w:r>
        <w:r w:rsidR="003E64C3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 w:rsidR="003E64C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24.</w:t>
        </w:r>
        <w:r w:rsidR="003E64C3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0</w:t>
        </w:r>
        <w:r w:rsidR="003E64C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9</w:t>
        </w:r>
        <w:r w:rsidR="003E64C3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.2018</w:t>
        </w:r>
      </w:p>
      <w:p w:rsidR="00C23602" w:rsidRDefault="0057556A" w:rsidP="00382CA2">
        <w:pPr>
          <w:spacing w:after="0" w:line="240" w:lineRule="auto"/>
          <w:jc w:val="right"/>
          <w:outlineLvl w:val="3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D324E"/>
    <w:multiLevelType w:val="multilevel"/>
    <w:tmpl w:val="2D9ACC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 w15:restartNumberingAfterBreak="0">
    <w:nsid w:val="0DE07386"/>
    <w:multiLevelType w:val="multilevel"/>
    <w:tmpl w:val="95BE1EA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" w15:restartNumberingAfterBreak="0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4" w15:restartNumberingAfterBreak="0">
    <w:nsid w:val="21CA6EB8"/>
    <w:multiLevelType w:val="multilevel"/>
    <w:tmpl w:val="CE8C61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" w15:restartNumberingAfterBreak="0">
    <w:nsid w:val="274B2B34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941F60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A40B04"/>
    <w:multiLevelType w:val="multilevel"/>
    <w:tmpl w:val="F2649D4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1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8545C73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59C81F9B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5A4425EE"/>
    <w:multiLevelType w:val="multilevel"/>
    <w:tmpl w:val="9C40CD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776B1280"/>
    <w:multiLevelType w:val="multilevel"/>
    <w:tmpl w:val="5D724A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78367911"/>
    <w:multiLevelType w:val="multilevel"/>
    <w:tmpl w:val="8CE825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9"/>
  </w:num>
  <w:num w:numId="4">
    <w:abstractNumId w:val="18"/>
  </w:num>
  <w:num w:numId="5">
    <w:abstractNumId w:val="8"/>
  </w:num>
  <w:num w:numId="6">
    <w:abstractNumId w:val="11"/>
  </w:num>
  <w:num w:numId="7">
    <w:abstractNumId w:val="6"/>
  </w:num>
  <w:num w:numId="8">
    <w:abstractNumId w:val="14"/>
  </w:num>
  <w:num w:numId="9">
    <w:abstractNumId w:val="5"/>
  </w:num>
  <w:num w:numId="10">
    <w:abstractNumId w:val="7"/>
  </w:num>
  <w:num w:numId="11">
    <w:abstractNumId w:val="13"/>
  </w:num>
  <w:num w:numId="12">
    <w:abstractNumId w:val="12"/>
  </w:num>
  <w:num w:numId="13">
    <w:abstractNumId w:val="16"/>
  </w:num>
  <w:num w:numId="14">
    <w:abstractNumId w:val="15"/>
  </w:num>
  <w:num w:numId="15">
    <w:abstractNumId w:val="1"/>
  </w:num>
  <w:num w:numId="16">
    <w:abstractNumId w:val="0"/>
  </w:num>
  <w:num w:numId="17">
    <w:abstractNumId w:val="10"/>
  </w:num>
  <w:num w:numId="18">
    <w:abstractNumId w:val="4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mirrorMargins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0E"/>
    <w:rsid w:val="00015351"/>
    <w:rsid w:val="00015CBE"/>
    <w:rsid w:val="000177E4"/>
    <w:rsid w:val="000248D2"/>
    <w:rsid w:val="00030F41"/>
    <w:rsid w:val="0003772D"/>
    <w:rsid w:val="00043939"/>
    <w:rsid w:val="00047868"/>
    <w:rsid w:val="00060392"/>
    <w:rsid w:val="00062A63"/>
    <w:rsid w:val="0006350D"/>
    <w:rsid w:val="00065005"/>
    <w:rsid w:val="00066106"/>
    <w:rsid w:val="00066E9F"/>
    <w:rsid w:val="00076B65"/>
    <w:rsid w:val="00076D46"/>
    <w:rsid w:val="00077F91"/>
    <w:rsid w:val="00080B82"/>
    <w:rsid w:val="000A256B"/>
    <w:rsid w:val="000B27CB"/>
    <w:rsid w:val="000B5198"/>
    <w:rsid w:val="000B6F8D"/>
    <w:rsid w:val="000C40ED"/>
    <w:rsid w:val="000D63A2"/>
    <w:rsid w:val="000E120E"/>
    <w:rsid w:val="000E282D"/>
    <w:rsid w:val="000F4B36"/>
    <w:rsid w:val="001006E3"/>
    <w:rsid w:val="00102552"/>
    <w:rsid w:val="001050FF"/>
    <w:rsid w:val="0011017D"/>
    <w:rsid w:val="00124E80"/>
    <w:rsid w:val="00131E9B"/>
    <w:rsid w:val="001453F7"/>
    <w:rsid w:val="00155CA5"/>
    <w:rsid w:val="001706AB"/>
    <w:rsid w:val="0017360D"/>
    <w:rsid w:val="00175C36"/>
    <w:rsid w:val="001838A7"/>
    <w:rsid w:val="00187484"/>
    <w:rsid w:val="00190D0A"/>
    <w:rsid w:val="001A4143"/>
    <w:rsid w:val="001A75B5"/>
    <w:rsid w:val="001B35AC"/>
    <w:rsid w:val="001B4BC6"/>
    <w:rsid w:val="001B6F2A"/>
    <w:rsid w:val="001C36AE"/>
    <w:rsid w:val="001C483F"/>
    <w:rsid w:val="001C73C8"/>
    <w:rsid w:val="001D4110"/>
    <w:rsid w:val="001D46C5"/>
    <w:rsid w:val="001D7DA7"/>
    <w:rsid w:val="001E243D"/>
    <w:rsid w:val="001E7F90"/>
    <w:rsid w:val="001F0413"/>
    <w:rsid w:val="00203B9F"/>
    <w:rsid w:val="00203C97"/>
    <w:rsid w:val="00210E4F"/>
    <w:rsid w:val="00212850"/>
    <w:rsid w:val="00222A6F"/>
    <w:rsid w:val="00234BE5"/>
    <w:rsid w:val="00236986"/>
    <w:rsid w:val="00240FBF"/>
    <w:rsid w:val="00247D65"/>
    <w:rsid w:val="00252BC5"/>
    <w:rsid w:val="002617C5"/>
    <w:rsid w:val="0027569D"/>
    <w:rsid w:val="00282473"/>
    <w:rsid w:val="00282B51"/>
    <w:rsid w:val="002931FA"/>
    <w:rsid w:val="002A7932"/>
    <w:rsid w:val="002B3210"/>
    <w:rsid w:val="002C23B4"/>
    <w:rsid w:val="002C4000"/>
    <w:rsid w:val="002C5E4B"/>
    <w:rsid w:val="002D3899"/>
    <w:rsid w:val="002D43A1"/>
    <w:rsid w:val="002D54A1"/>
    <w:rsid w:val="002D7F6C"/>
    <w:rsid w:val="002E44AB"/>
    <w:rsid w:val="002F560E"/>
    <w:rsid w:val="00303583"/>
    <w:rsid w:val="003062A6"/>
    <w:rsid w:val="00306A97"/>
    <w:rsid w:val="00313D8D"/>
    <w:rsid w:val="003351AF"/>
    <w:rsid w:val="00335A4F"/>
    <w:rsid w:val="00337E2F"/>
    <w:rsid w:val="003435DC"/>
    <w:rsid w:val="0034435C"/>
    <w:rsid w:val="003474B7"/>
    <w:rsid w:val="003547B7"/>
    <w:rsid w:val="00356668"/>
    <w:rsid w:val="003659B4"/>
    <w:rsid w:val="00366DE5"/>
    <w:rsid w:val="00375AF2"/>
    <w:rsid w:val="0037667C"/>
    <w:rsid w:val="003818B8"/>
    <w:rsid w:val="003824EE"/>
    <w:rsid w:val="00382CA2"/>
    <w:rsid w:val="0039282C"/>
    <w:rsid w:val="003A45C7"/>
    <w:rsid w:val="003B07F5"/>
    <w:rsid w:val="003D07D5"/>
    <w:rsid w:val="003D18F7"/>
    <w:rsid w:val="003E1DCB"/>
    <w:rsid w:val="003E2A78"/>
    <w:rsid w:val="003E64C3"/>
    <w:rsid w:val="0040040C"/>
    <w:rsid w:val="00416CCC"/>
    <w:rsid w:val="004252CD"/>
    <w:rsid w:val="0043122C"/>
    <w:rsid w:val="004324E5"/>
    <w:rsid w:val="00443D0E"/>
    <w:rsid w:val="00444DF5"/>
    <w:rsid w:val="00450EBD"/>
    <w:rsid w:val="00452B35"/>
    <w:rsid w:val="00460070"/>
    <w:rsid w:val="00470F18"/>
    <w:rsid w:val="00495755"/>
    <w:rsid w:val="004A7592"/>
    <w:rsid w:val="004B0B9B"/>
    <w:rsid w:val="004B1B30"/>
    <w:rsid w:val="004B27FC"/>
    <w:rsid w:val="004B4FD9"/>
    <w:rsid w:val="004B5C6A"/>
    <w:rsid w:val="004B7D0A"/>
    <w:rsid w:val="004D0C20"/>
    <w:rsid w:val="004D0DDC"/>
    <w:rsid w:val="004F3C60"/>
    <w:rsid w:val="004F6AEB"/>
    <w:rsid w:val="00514C17"/>
    <w:rsid w:val="00517094"/>
    <w:rsid w:val="0052188C"/>
    <w:rsid w:val="00527FB4"/>
    <w:rsid w:val="00535275"/>
    <w:rsid w:val="00541E06"/>
    <w:rsid w:val="00542231"/>
    <w:rsid w:val="00554934"/>
    <w:rsid w:val="005559FA"/>
    <w:rsid w:val="005749D4"/>
    <w:rsid w:val="0057556A"/>
    <w:rsid w:val="005814E5"/>
    <w:rsid w:val="005A4476"/>
    <w:rsid w:val="005C664F"/>
    <w:rsid w:val="005E134F"/>
    <w:rsid w:val="005E584A"/>
    <w:rsid w:val="005F2AC4"/>
    <w:rsid w:val="005F6255"/>
    <w:rsid w:val="0060339B"/>
    <w:rsid w:val="00606925"/>
    <w:rsid w:val="00607684"/>
    <w:rsid w:val="0062167D"/>
    <w:rsid w:val="006313F6"/>
    <w:rsid w:val="006410F7"/>
    <w:rsid w:val="006414D7"/>
    <w:rsid w:val="00642FB4"/>
    <w:rsid w:val="0065525F"/>
    <w:rsid w:val="00656FAC"/>
    <w:rsid w:val="006704D7"/>
    <w:rsid w:val="00673C44"/>
    <w:rsid w:val="00673F1A"/>
    <w:rsid w:val="00677487"/>
    <w:rsid w:val="00677E6E"/>
    <w:rsid w:val="006836DE"/>
    <w:rsid w:val="00692EB5"/>
    <w:rsid w:val="006A42E1"/>
    <w:rsid w:val="006A4490"/>
    <w:rsid w:val="006B115C"/>
    <w:rsid w:val="006B2B76"/>
    <w:rsid w:val="006B4C11"/>
    <w:rsid w:val="006B6276"/>
    <w:rsid w:val="006C34DE"/>
    <w:rsid w:val="006D1B36"/>
    <w:rsid w:val="006D6159"/>
    <w:rsid w:val="006E4A69"/>
    <w:rsid w:val="006E6414"/>
    <w:rsid w:val="006F6694"/>
    <w:rsid w:val="00704FFE"/>
    <w:rsid w:val="007070BE"/>
    <w:rsid w:val="0071156E"/>
    <w:rsid w:val="00722A06"/>
    <w:rsid w:val="00725A61"/>
    <w:rsid w:val="00726D55"/>
    <w:rsid w:val="0073067B"/>
    <w:rsid w:val="00737E15"/>
    <w:rsid w:val="0074056D"/>
    <w:rsid w:val="0074316B"/>
    <w:rsid w:val="00750A02"/>
    <w:rsid w:val="00766C0A"/>
    <w:rsid w:val="00781299"/>
    <w:rsid w:val="00782433"/>
    <w:rsid w:val="00786ABA"/>
    <w:rsid w:val="00786E60"/>
    <w:rsid w:val="0079145A"/>
    <w:rsid w:val="00793A79"/>
    <w:rsid w:val="00797571"/>
    <w:rsid w:val="007A71C2"/>
    <w:rsid w:val="007B2BF0"/>
    <w:rsid w:val="007B68D3"/>
    <w:rsid w:val="007C1E49"/>
    <w:rsid w:val="007E45A3"/>
    <w:rsid w:val="007E56C5"/>
    <w:rsid w:val="007F0783"/>
    <w:rsid w:val="007F3C78"/>
    <w:rsid w:val="007F610B"/>
    <w:rsid w:val="00802B55"/>
    <w:rsid w:val="00812747"/>
    <w:rsid w:val="00822577"/>
    <w:rsid w:val="0082316E"/>
    <w:rsid w:val="00824973"/>
    <w:rsid w:val="008267B9"/>
    <w:rsid w:val="008407E2"/>
    <w:rsid w:val="00844BCD"/>
    <w:rsid w:val="00846318"/>
    <w:rsid w:val="008509D0"/>
    <w:rsid w:val="008539FA"/>
    <w:rsid w:val="00873B4B"/>
    <w:rsid w:val="0089764C"/>
    <w:rsid w:val="008A2C46"/>
    <w:rsid w:val="008B0BF5"/>
    <w:rsid w:val="008B4789"/>
    <w:rsid w:val="008B7184"/>
    <w:rsid w:val="008C4E71"/>
    <w:rsid w:val="008D2413"/>
    <w:rsid w:val="008D46DB"/>
    <w:rsid w:val="008D76F9"/>
    <w:rsid w:val="008E159A"/>
    <w:rsid w:val="008E1D83"/>
    <w:rsid w:val="008E613B"/>
    <w:rsid w:val="008F0983"/>
    <w:rsid w:val="008F2FF3"/>
    <w:rsid w:val="00905BEB"/>
    <w:rsid w:val="00924ADB"/>
    <w:rsid w:val="0092751D"/>
    <w:rsid w:val="00932022"/>
    <w:rsid w:val="00940014"/>
    <w:rsid w:val="009515C7"/>
    <w:rsid w:val="00953806"/>
    <w:rsid w:val="00963494"/>
    <w:rsid w:val="00967D21"/>
    <w:rsid w:val="009744D9"/>
    <w:rsid w:val="0097573E"/>
    <w:rsid w:val="00985F44"/>
    <w:rsid w:val="009861B9"/>
    <w:rsid w:val="00992E32"/>
    <w:rsid w:val="009A427D"/>
    <w:rsid w:val="009B1C4E"/>
    <w:rsid w:val="009B66D9"/>
    <w:rsid w:val="009C70FA"/>
    <w:rsid w:val="009D6490"/>
    <w:rsid w:val="009E63D5"/>
    <w:rsid w:val="009E6D85"/>
    <w:rsid w:val="009F3DB5"/>
    <w:rsid w:val="009F6A5A"/>
    <w:rsid w:val="009F71EC"/>
    <w:rsid w:val="00A03349"/>
    <w:rsid w:val="00A10146"/>
    <w:rsid w:val="00A12602"/>
    <w:rsid w:val="00A1444E"/>
    <w:rsid w:val="00A21FB9"/>
    <w:rsid w:val="00A24B5A"/>
    <w:rsid w:val="00A25FBB"/>
    <w:rsid w:val="00A27EEA"/>
    <w:rsid w:val="00A307CC"/>
    <w:rsid w:val="00A3122F"/>
    <w:rsid w:val="00A31CF4"/>
    <w:rsid w:val="00A32BC2"/>
    <w:rsid w:val="00A33DA7"/>
    <w:rsid w:val="00A64027"/>
    <w:rsid w:val="00A67870"/>
    <w:rsid w:val="00A70335"/>
    <w:rsid w:val="00A85BCC"/>
    <w:rsid w:val="00A907B7"/>
    <w:rsid w:val="00AA470A"/>
    <w:rsid w:val="00AA782D"/>
    <w:rsid w:val="00AA7943"/>
    <w:rsid w:val="00AB0348"/>
    <w:rsid w:val="00AB3AE3"/>
    <w:rsid w:val="00AC4DBB"/>
    <w:rsid w:val="00AC70DE"/>
    <w:rsid w:val="00AD405B"/>
    <w:rsid w:val="00AD6529"/>
    <w:rsid w:val="00AE653D"/>
    <w:rsid w:val="00AF1CF1"/>
    <w:rsid w:val="00AF79CF"/>
    <w:rsid w:val="00B00756"/>
    <w:rsid w:val="00B05A1F"/>
    <w:rsid w:val="00B12305"/>
    <w:rsid w:val="00B13D4E"/>
    <w:rsid w:val="00B2783A"/>
    <w:rsid w:val="00B31DA8"/>
    <w:rsid w:val="00B36FE0"/>
    <w:rsid w:val="00B41FCC"/>
    <w:rsid w:val="00B46EBC"/>
    <w:rsid w:val="00B650ED"/>
    <w:rsid w:val="00B7260D"/>
    <w:rsid w:val="00B8248A"/>
    <w:rsid w:val="00B834CC"/>
    <w:rsid w:val="00B86ABA"/>
    <w:rsid w:val="00B901BF"/>
    <w:rsid w:val="00B91520"/>
    <w:rsid w:val="00B92F8F"/>
    <w:rsid w:val="00B937F9"/>
    <w:rsid w:val="00BA3DFC"/>
    <w:rsid w:val="00BA4096"/>
    <w:rsid w:val="00BA7CCB"/>
    <w:rsid w:val="00BB724B"/>
    <w:rsid w:val="00BC0F02"/>
    <w:rsid w:val="00BC7563"/>
    <w:rsid w:val="00BE056F"/>
    <w:rsid w:val="00BE217E"/>
    <w:rsid w:val="00BE33BB"/>
    <w:rsid w:val="00BE5BA7"/>
    <w:rsid w:val="00BF56A7"/>
    <w:rsid w:val="00BF722F"/>
    <w:rsid w:val="00C00DF0"/>
    <w:rsid w:val="00C13256"/>
    <w:rsid w:val="00C145BF"/>
    <w:rsid w:val="00C15A69"/>
    <w:rsid w:val="00C15C4E"/>
    <w:rsid w:val="00C17A1F"/>
    <w:rsid w:val="00C23602"/>
    <w:rsid w:val="00C36448"/>
    <w:rsid w:val="00C524FD"/>
    <w:rsid w:val="00C53400"/>
    <w:rsid w:val="00C53D37"/>
    <w:rsid w:val="00C604FA"/>
    <w:rsid w:val="00C67753"/>
    <w:rsid w:val="00C74587"/>
    <w:rsid w:val="00C9552D"/>
    <w:rsid w:val="00CA0567"/>
    <w:rsid w:val="00CA1398"/>
    <w:rsid w:val="00CC01F7"/>
    <w:rsid w:val="00CC086D"/>
    <w:rsid w:val="00CC372F"/>
    <w:rsid w:val="00CC7EDB"/>
    <w:rsid w:val="00CD01A3"/>
    <w:rsid w:val="00CD09F3"/>
    <w:rsid w:val="00CD4F7F"/>
    <w:rsid w:val="00CD5BAB"/>
    <w:rsid w:val="00CD73A2"/>
    <w:rsid w:val="00CE40EE"/>
    <w:rsid w:val="00CF16B5"/>
    <w:rsid w:val="00CF3CD0"/>
    <w:rsid w:val="00CF6A6C"/>
    <w:rsid w:val="00D0005D"/>
    <w:rsid w:val="00D070E3"/>
    <w:rsid w:val="00D16E23"/>
    <w:rsid w:val="00D2589A"/>
    <w:rsid w:val="00D4310E"/>
    <w:rsid w:val="00D43C51"/>
    <w:rsid w:val="00D43E91"/>
    <w:rsid w:val="00D5033F"/>
    <w:rsid w:val="00D705E5"/>
    <w:rsid w:val="00D728C0"/>
    <w:rsid w:val="00D75FDA"/>
    <w:rsid w:val="00D821DB"/>
    <w:rsid w:val="00D82CF0"/>
    <w:rsid w:val="00D84367"/>
    <w:rsid w:val="00D86979"/>
    <w:rsid w:val="00D86E22"/>
    <w:rsid w:val="00D90ABD"/>
    <w:rsid w:val="00D91B7B"/>
    <w:rsid w:val="00D951E6"/>
    <w:rsid w:val="00DA621A"/>
    <w:rsid w:val="00DA6928"/>
    <w:rsid w:val="00DB214A"/>
    <w:rsid w:val="00DB6612"/>
    <w:rsid w:val="00DC2981"/>
    <w:rsid w:val="00DC3040"/>
    <w:rsid w:val="00DC4460"/>
    <w:rsid w:val="00DD1360"/>
    <w:rsid w:val="00DD2B88"/>
    <w:rsid w:val="00DD3098"/>
    <w:rsid w:val="00DD4BF9"/>
    <w:rsid w:val="00DD674F"/>
    <w:rsid w:val="00DE0FC5"/>
    <w:rsid w:val="00DE2F0A"/>
    <w:rsid w:val="00DE4DE8"/>
    <w:rsid w:val="00DF635C"/>
    <w:rsid w:val="00DF7ED7"/>
    <w:rsid w:val="00E000AF"/>
    <w:rsid w:val="00E06BB5"/>
    <w:rsid w:val="00E07FDF"/>
    <w:rsid w:val="00E26E5B"/>
    <w:rsid w:val="00E3793F"/>
    <w:rsid w:val="00E40E4D"/>
    <w:rsid w:val="00E42C49"/>
    <w:rsid w:val="00E54ADD"/>
    <w:rsid w:val="00E60DA9"/>
    <w:rsid w:val="00E70611"/>
    <w:rsid w:val="00E740DC"/>
    <w:rsid w:val="00E762D7"/>
    <w:rsid w:val="00E87F84"/>
    <w:rsid w:val="00E947A9"/>
    <w:rsid w:val="00E97604"/>
    <w:rsid w:val="00EA0578"/>
    <w:rsid w:val="00EA48A1"/>
    <w:rsid w:val="00EC341C"/>
    <w:rsid w:val="00ED6975"/>
    <w:rsid w:val="00EE2280"/>
    <w:rsid w:val="00EF2A11"/>
    <w:rsid w:val="00EF4314"/>
    <w:rsid w:val="00EF4702"/>
    <w:rsid w:val="00EF5325"/>
    <w:rsid w:val="00EF5F0B"/>
    <w:rsid w:val="00F049A7"/>
    <w:rsid w:val="00F11013"/>
    <w:rsid w:val="00F1141B"/>
    <w:rsid w:val="00F233E9"/>
    <w:rsid w:val="00F24388"/>
    <w:rsid w:val="00F36172"/>
    <w:rsid w:val="00F4069B"/>
    <w:rsid w:val="00F42344"/>
    <w:rsid w:val="00F444E4"/>
    <w:rsid w:val="00F535EE"/>
    <w:rsid w:val="00F55643"/>
    <w:rsid w:val="00F857D2"/>
    <w:rsid w:val="00F873FB"/>
    <w:rsid w:val="00F87650"/>
    <w:rsid w:val="00F94F03"/>
    <w:rsid w:val="00F9737C"/>
    <w:rsid w:val="00FA4A00"/>
    <w:rsid w:val="00FB680A"/>
    <w:rsid w:val="00FB6F2A"/>
    <w:rsid w:val="00FC08BE"/>
    <w:rsid w:val="00FC0A44"/>
    <w:rsid w:val="00FC3500"/>
    <w:rsid w:val="00FC3642"/>
    <w:rsid w:val="00FC4C7A"/>
    <w:rsid w:val="00FC7F37"/>
    <w:rsid w:val="00FD2BAD"/>
    <w:rsid w:val="00FD3391"/>
    <w:rsid w:val="00FD5D8E"/>
    <w:rsid w:val="00FE4EC4"/>
    <w:rsid w:val="00FE681F"/>
    <w:rsid w:val="00FF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EE7025F9-9468-4DD9-816B-ED75E13B7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314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uiPriority w:val="34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  <w:style w:type="table" w:styleId="ac">
    <w:name w:val="Table Grid"/>
    <w:basedOn w:val="a1"/>
    <w:uiPriority w:val="59"/>
    <w:rsid w:val="00240F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9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100C0-CC0D-4679-A719-7C05A42BE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5</Pages>
  <Words>2259</Words>
  <Characters>12879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Bannova</dc:creator>
  <cp:lastModifiedBy>Дмитрий А. Геращенко</cp:lastModifiedBy>
  <cp:revision>154</cp:revision>
  <cp:lastPrinted>2018-03-02T10:00:00Z</cp:lastPrinted>
  <dcterms:created xsi:type="dcterms:W3CDTF">2017-09-05T06:51:00Z</dcterms:created>
  <dcterms:modified xsi:type="dcterms:W3CDTF">2018-09-25T06:58:00Z</dcterms:modified>
</cp:coreProperties>
</file>